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94640E8" w14:textId="36C48D3A" w:rsidR="00A405D5" w:rsidRDefault="005D1349" w:rsidP="00592BDA">
      <w:pPr>
        <w:jc w:val="right"/>
      </w:pPr>
      <w:r>
        <w:t>Załącznik nr 6 do ZW 121/2020</w:t>
      </w: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94640F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40E9" w14:textId="77777777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4A7DF6">
              <w:t>ARCHITEKTURY</w:t>
            </w:r>
          </w:p>
          <w:p w14:paraId="794640EA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794640EB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6C2721" w:rsidRPr="006C2721">
              <w:rPr>
                <w:b w:val="0"/>
              </w:rPr>
              <w:t>Mikroklimat osiedla. Metody i Narzędzia</w:t>
            </w:r>
          </w:p>
          <w:p w14:paraId="794640EC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6C2721" w:rsidRPr="006C2721">
              <w:rPr>
                <w:b w:val="0"/>
              </w:rPr>
              <w:t xml:space="preserve">The </w:t>
            </w:r>
            <w:proofErr w:type="spellStart"/>
            <w:r w:rsidR="006C2721" w:rsidRPr="006C2721">
              <w:rPr>
                <w:b w:val="0"/>
              </w:rPr>
              <w:t>Microclimate</w:t>
            </w:r>
            <w:proofErr w:type="spellEnd"/>
            <w:r w:rsidR="006C2721" w:rsidRPr="006C2721">
              <w:rPr>
                <w:b w:val="0"/>
              </w:rPr>
              <w:t xml:space="preserve"> of the </w:t>
            </w:r>
            <w:proofErr w:type="spellStart"/>
            <w:r w:rsidR="006C2721" w:rsidRPr="006C2721">
              <w:rPr>
                <w:b w:val="0"/>
              </w:rPr>
              <w:t>Estate</w:t>
            </w:r>
            <w:proofErr w:type="spellEnd"/>
            <w:r w:rsidR="006C2721" w:rsidRPr="006C2721">
              <w:rPr>
                <w:b w:val="0"/>
              </w:rPr>
              <w:t xml:space="preserve">. </w:t>
            </w:r>
            <w:proofErr w:type="spellStart"/>
            <w:r w:rsidR="006C2721" w:rsidRPr="006C2721">
              <w:rPr>
                <w:b w:val="0"/>
              </w:rPr>
              <w:t>Methods</w:t>
            </w:r>
            <w:proofErr w:type="spellEnd"/>
            <w:r w:rsidR="006C2721" w:rsidRPr="006C2721">
              <w:rPr>
                <w:b w:val="0"/>
              </w:rPr>
              <w:t xml:space="preserve"> and Tools</w:t>
            </w:r>
          </w:p>
          <w:p w14:paraId="794640ED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6C2721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794640EE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794640EF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6C2721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6C2721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794640F0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6C2721">
              <w:rPr>
                <w:b/>
                <w:bCs/>
                <w:strike/>
              </w:rPr>
              <w:t>niestacjonarn</w:t>
            </w:r>
            <w:r w:rsidR="002C4A38" w:rsidRPr="006C2721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794640F1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6C2721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6C2721">
              <w:rPr>
                <w:b/>
                <w:bCs/>
                <w:strike/>
              </w:rPr>
              <w:t>o</w:t>
            </w:r>
            <w:r w:rsidR="0050644A" w:rsidRPr="006C2721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794640F2" w14:textId="77777777" w:rsidR="00D552A5" w:rsidRPr="00D31BF4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D31BF4" w:rsidRPr="00D31BF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GPA117560P</w:t>
            </w:r>
          </w:p>
          <w:p w14:paraId="794640F3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6C2721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794640F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40F5" w14:textId="77777777" w:rsidR="00794A39" w:rsidRDefault="00794A39" w:rsidP="00041381"/>
        </w:tc>
      </w:tr>
    </w:tbl>
    <w:p w14:paraId="794640F7" w14:textId="77777777" w:rsidR="003C37E7" w:rsidRDefault="003C37E7">
      <w:pPr>
        <w:rPr>
          <w:sz w:val="12"/>
          <w:szCs w:val="12"/>
        </w:rPr>
      </w:pPr>
    </w:p>
    <w:p w14:paraId="794640F8" w14:textId="77777777" w:rsidR="005C16CA" w:rsidRDefault="005C16CA">
      <w:pPr>
        <w:rPr>
          <w:sz w:val="12"/>
          <w:szCs w:val="12"/>
        </w:rPr>
      </w:pPr>
    </w:p>
    <w:p w14:paraId="794640F9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79464100" w14:textId="77777777" w:rsidTr="00990D32">
        <w:tc>
          <w:tcPr>
            <w:tcW w:w="2802" w:type="dxa"/>
          </w:tcPr>
          <w:p w14:paraId="794640FA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94640F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94640F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94640F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94640FE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94640F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6C2721" w:rsidRPr="00390B75" w14:paraId="79464107" w14:textId="77777777" w:rsidTr="00990D32">
        <w:tc>
          <w:tcPr>
            <w:tcW w:w="2802" w:type="dxa"/>
          </w:tcPr>
          <w:p w14:paraId="79464101" w14:textId="77777777" w:rsidR="006C2721" w:rsidRPr="00390B75" w:rsidRDefault="006C2721" w:rsidP="006C27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79464102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9464103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9464104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9464105" w14:textId="77777777" w:rsidR="006C2721" w:rsidRPr="00AE5D36" w:rsidRDefault="006C2721" w:rsidP="006C2721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79464106" w14:textId="77777777" w:rsidR="006C2721" w:rsidRPr="00390B75" w:rsidRDefault="006C2721" w:rsidP="006C2721">
            <w:pPr>
              <w:rPr>
                <w:sz w:val="22"/>
                <w:szCs w:val="22"/>
              </w:rPr>
            </w:pPr>
          </w:p>
        </w:tc>
      </w:tr>
      <w:tr w:rsidR="006C2721" w:rsidRPr="00390B75" w14:paraId="7946410E" w14:textId="77777777" w:rsidTr="00990D32">
        <w:tc>
          <w:tcPr>
            <w:tcW w:w="2802" w:type="dxa"/>
          </w:tcPr>
          <w:p w14:paraId="79464108" w14:textId="77777777" w:rsidR="006C2721" w:rsidRDefault="006C2721" w:rsidP="006C27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79464109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946410A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946410B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946410C" w14:textId="77777777" w:rsidR="006C2721" w:rsidRPr="00AE5D36" w:rsidRDefault="006C2721" w:rsidP="006C2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7946410D" w14:textId="77777777" w:rsidR="006C2721" w:rsidRPr="00390B75" w:rsidRDefault="006C2721" w:rsidP="006C2721">
            <w:pPr>
              <w:rPr>
                <w:sz w:val="22"/>
                <w:szCs w:val="22"/>
              </w:rPr>
            </w:pPr>
          </w:p>
        </w:tc>
      </w:tr>
      <w:tr w:rsidR="006C2721" w:rsidRPr="00390B75" w14:paraId="79464115" w14:textId="77777777" w:rsidTr="00990D32">
        <w:tc>
          <w:tcPr>
            <w:tcW w:w="2802" w:type="dxa"/>
          </w:tcPr>
          <w:p w14:paraId="7946410F" w14:textId="77777777" w:rsidR="006C2721" w:rsidRPr="00390B75" w:rsidRDefault="006C2721" w:rsidP="006C2721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79464110" w14:textId="77777777" w:rsidR="006C2721" w:rsidRPr="007358EE" w:rsidRDefault="006C2721" w:rsidP="006C2721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67" w:type="dxa"/>
          </w:tcPr>
          <w:p w14:paraId="79464111" w14:textId="77777777" w:rsidR="006C2721" w:rsidRPr="007358EE" w:rsidRDefault="006C2721" w:rsidP="006C2721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14:paraId="79464112" w14:textId="77777777" w:rsidR="006C2721" w:rsidRPr="007358EE" w:rsidRDefault="006C2721" w:rsidP="006C2721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76" w:type="dxa"/>
          </w:tcPr>
          <w:p w14:paraId="79464113" w14:textId="77777777" w:rsidR="006C2721" w:rsidRPr="007358EE" w:rsidRDefault="006C2721" w:rsidP="006C2721">
            <w:pPr>
              <w:rPr>
                <w:sz w:val="20"/>
                <w:szCs w:val="20"/>
              </w:rPr>
            </w:pPr>
            <w:r w:rsidRPr="00E77BF1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ocenę*</w:t>
            </w:r>
          </w:p>
        </w:tc>
        <w:tc>
          <w:tcPr>
            <w:tcW w:w="1305" w:type="dxa"/>
          </w:tcPr>
          <w:p w14:paraId="79464114" w14:textId="77777777" w:rsidR="006C2721" w:rsidRPr="007358EE" w:rsidRDefault="006C2721" w:rsidP="006C2721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6C2721" w:rsidRPr="00390B75" w14:paraId="7946411C" w14:textId="77777777" w:rsidTr="00990D32">
        <w:tc>
          <w:tcPr>
            <w:tcW w:w="2802" w:type="dxa"/>
          </w:tcPr>
          <w:p w14:paraId="79464116" w14:textId="77777777" w:rsidR="006C2721" w:rsidRPr="00390B75" w:rsidRDefault="006C2721" w:rsidP="006C27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79464117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9464118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9464119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946411A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946411B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</w:tr>
      <w:tr w:rsidR="006C2721" w:rsidRPr="00390B75" w14:paraId="79464123" w14:textId="77777777" w:rsidTr="00990D32">
        <w:tc>
          <w:tcPr>
            <w:tcW w:w="2802" w:type="dxa"/>
          </w:tcPr>
          <w:p w14:paraId="7946411D" w14:textId="77777777" w:rsidR="006C2721" w:rsidRPr="00EB330B" w:rsidRDefault="006C2721" w:rsidP="006C2721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7946411E" w14:textId="77777777" w:rsidR="006C2721" w:rsidRPr="00DA525E" w:rsidRDefault="006C2721" w:rsidP="006C27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7946411F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9464120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9464121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79464122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</w:tr>
      <w:tr w:rsidR="006C2721" w:rsidRPr="00390B75" w14:paraId="7946412B" w14:textId="77777777" w:rsidTr="00990D32">
        <w:tc>
          <w:tcPr>
            <w:tcW w:w="2802" w:type="dxa"/>
          </w:tcPr>
          <w:p w14:paraId="79464124" w14:textId="77777777" w:rsidR="006C2721" w:rsidRDefault="006C2721" w:rsidP="00847E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79464125" w14:textId="77777777" w:rsidR="006C2721" w:rsidRPr="00EB330B" w:rsidRDefault="006C2721" w:rsidP="006C272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79464126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9464127" w14:textId="77777777" w:rsidR="006C2721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9464128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9464129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7946412A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</w:tr>
      <w:tr w:rsidR="006C2721" w:rsidRPr="00390B75" w14:paraId="79464132" w14:textId="77777777" w:rsidTr="00990D32">
        <w:tc>
          <w:tcPr>
            <w:tcW w:w="2802" w:type="dxa"/>
          </w:tcPr>
          <w:p w14:paraId="7946412C" w14:textId="77777777" w:rsidR="006C2721" w:rsidRPr="00C35AC8" w:rsidRDefault="006C2721" w:rsidP="00847E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7946412D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946412E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946412F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9464130" w14:textId="77777777" w:rsidR="006C2721" w:rsidRPr="00390B75" w:rsidRDefault="00E77BF1" w:rsidP="006C2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79464131" w14:textId="77777777" w:rsidR="006C2721" w:rsidRPr="00390B75" w:rsidRDefault="006C2721" w:rsidP="006C272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9464133" w14:textId="77777777" w:rsidR="0096719C" w:rsidRDefault="0096719C">
      <w:pPr>
        <w:rPr>
          <w:sz w:val="12"/>
          <w:szCs w:val="12"/>
        </w:rPr>
      </w:pPr>
    </w:p>
    <w:p w14:paraId="79464136" w14:textId="68E284E6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946413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4137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79464138" w14:textId="77777777" w:rsidR="005C16CA" w:rsidRDefault="00E77BF1" w:rsidP="005C16CA">
            <w:r>
              <w:t>Brak wymagań wstępnych</w:t>
            </w:r>
          </w:p>
          <w:p w14:paraId="79464139" w14:textId="77777777" w:rsidR="005C16CA" w:rsidRDefault="005C16CA" w:rsidP="005C16CA"/>
        </w:tc>
      </w:tr>
    </w:tbl>
    <w:p w14:paraId="7946413B" w14:textId="77777777" w:rsidR="003C37E7" w:rsidRDefault="003C37E7">
      <w:pPr>
        <w:rPr>
          <w:sz w:val="12"/>
          <w:szCs w:val="12"/>
        </w:rPr>
      </w:pPr>
    </w:p>
    <w:p w14:paraId="7946413C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79464142" w14:textId="77777777" w:rsidTr="001A43C0">
        <w:tc>
          <w:tcPr>
            <w:tcW w:w="9210" w:type="dxa"/>
          </w:tcPr>
          <w:p w14:paraId="7946413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7946413E" w14:textId="77777777" w:rsidR="009E23F5" w:rsidRPr="001A43C0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E77BF1" w:rsidRPr="00AE5D36">
              <w:rPr>
                <w:sz w:val="22"/>
                <w:szCs w:val="22"/>
              </w:rPr>
              <w:t>Przedstawienie studentom możliwości prowadzenia badań w terenie przy użyciu aparatury</w:t>
            </w:r>
          </w:p>
          <w:p w14:paraId="7946413F" w14:textId="77777777" w:rsidR="009E23F5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E77BF1" w:rsidRPr="00AE5D36">
              <w:rPr>
                <w:sz w:val="22"/>
                <w:szCs w:val="22"/>
              </w:rPr>
              <w:t>Przygotowanie uczestników zajęć do realizacji zadań związanych z kształtowaniem środowiska miejskiego</w:t>
            </w:r>
          </w:p>
          <w:p w14:paraId="79464140" w14:textId="77777777" w:rsidR="005C16CA" w:rsidRPr="00C44F4D" w:rsidRDefault="00E77BF1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C3 </w:t>
            </w:r>
            <w:r w:rsidRPr="00AE5D36">
              <w:rPr>
                <w:sz w:val="22"/>
                <w:szCs w:val="22"/>
              </w:rPr>
              <w:t>Zaznajomienie z zasadami projektowania w myśl zrównoważonego rozwoju</w:t>
            </w:r>
          </w:p>
          <w:p w14:paraId="79464141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79464143" w14:textId="77777777" w:rsidR="009E23F5" w:rsidRDefault="009E23F5">
      <w:pPr>
        <w:rPr>
          <w:sz w:val="12"/>
          <w:szCs w:val="12"/>
        </w:rPr>
      </w:pPr>
    </w:p>
    <w:p w14:paraId="79464144" w14:textId="77777777" w:rsidR="005C16CA" w:rsidRDefault="005C16CA">
      <w:pPr>
        <w:rPr>
          <w:sz w:val="12"/>
          <w:szCs w:val="12"/>
        </w:rPr>
      </w:pPr>
    </w:p>
    <w:p w14:paraId="79464145" w14:textId="77777777" w:rsidR="005C16CA" w:rsidRDefault="005C16CA">
      <w:pPr>
        <w:rPr>
          <w:sz w:val="12"/>
          <w:szCs w:val="12"/>
        </w:rPr>
      </w:pPr>
    </w:p>
    <w:p w14:paraId="79464146" w14:textId="77777777" w:rsidR="005C16CA" w:rsidRDefault="005C16CA">
      <w:pPr>
        <w:rPr>
          <w:sz w:val="12"/>
          <w:szCs w:val="12"/>
        </w:rPr>
      </w:pPr>
    </w:p>
    <w:p w14:paraId="79464147" w14:textId="77777777" w:rsidR="005C16CA" w:rsidRDefault="005C16CA">
      <w:pPr>
        <w:rPr>
          <w:sz w:val="12"/>
          <w:szCs w:val="12"/>
        </w:rPr>
      </w:pPr>
    </w:p>
    <w:p w14:paraId="7946414B" w14:textId="2E3D8AE0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946415D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414C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7946414D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7946414E" w14:textId="77777777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E77BF1">
              <w:t xml:space="preserve"> </w:t>
            </w:r>
            <w:r w:rsidR="00E77BF1" w:rsidRPr="00E77BF1">
              <w:rPr>
                <w:rFonts w:eastAsia="Calibri"/>
                <w:bCs/>
                <w:sz w:val="22"/>
                <w:szCs w:val="22"/>
                <w:lang w:eastAsia="en-US"/>
              </w:rPr>
              <w:t>ma pogłębioną, podbudowaną teoretycznie wiedzę w zakresie ochrony i kształtowania środowiska, ekologii i zasad zrównoważonego rozwoju, która to wiedza umożliwia dostrzeżenia związków i zależności w przyrodzie, rozumie złożone zjawiska i procesy przyrodnicze oraz ich wpływ na kształtowanie środowiska życia ludzi</w:t>
            </w:r>
            <w:r w:rsidR="00E77BF1">
              <w:t xml:space="preserve"> (K2GP_W03)</w:t>
            </w:r>
          </w:p>
          <w:p w14:paraId="7946414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E77BF1">
              <w:t xml:space="preserve"> </w:t>
            </w:r>
            <w:r w:rsidR="00E77BF1" w:rsidRPr="00767961">
              <w:rPr>
                <w:bCs/>
              </w:rPr>
              <w:t>ma uporządkowaną i podbudowaną teoretycznie wiedzę z zakresu funkcjonowania miast oraz zna współczesne teorie rozwoju miast i potrafi powiązać je ze współczesnymi wyzwaniami cywilizacyjnymi, w tym odnoszącymi się do zasad zrównoważonego rozwoju miast</w:t>
            </w:r>
            <w:r w:rsidR="00E77BF1">
              <w:t xml:space="preserve"> (K2GP_W07)</w:t>
            </w:r>
          </w:p>
          <w:p w14:paraId="79464150" w14:textId="77777777" w:rsidR="00E77BF1" w:rsidRDefault="00E77BF1" w:rsidP="001E0D88">
            <w:pPr>
              <w:tabs>
                <w:tab w:val="left" w:pos="719"/>
              </w:tabs>
              <w:ind w:left="719" w:hanging="719"/>
            </w:pPr>
            <w:r>
              <w:t xml:space="preserve">PEU_W03 </w:t>
            </w:r>
            <w:r w:rsidRPr="00767961">
              <w:rPr>
                <w:bCs/>
              </w:rPr>
              <w:t>ma uporządkowaną i podbudowaną teoretycznie wiedzę w zakresie planowania jednostek osadniczych w skali urbanistycznej, metropolitalnej, regionalnej, krajowej i europejskiej</w:t>
            </w:r>
            <w:r>
              <w:t xml:space="preserve"> (K2GP_W10)</w:t>
            </w:r>
          </w:p>
          <w:p w14:paraId="79464151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79464152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79464153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E77BF1">
              <w:t xml:space="preserve"> </w:t>
            </w:r>
            <w:r w:rsidR="00E77BF1" w:rsidRPr="00767961">
              <w:rPr>
                <w:bCs/>
              </w:rPr>
              <w:t>potrafi pozyskiwać informacje z literatury, baz danych i innych źródeł, także w języku obcym; potrafi integrować uzyskane informacje, dokonywać ich interpretacji i krytycznej oceny, porównywać a także wyciągać wnioski oraz formułować i wyczerpująco uzasadniać opinie</w:t>
            </w:r>
            <w:r w:rsidR="00E77BF1">
              <w:t xml:space="preserve"> (K2GP_U01)</w:t>
            </w:r>
          </w:p>
          <w:p w14:paraId="79464154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E77BF1">
              <w:t xml:space="preserve"> </w:t>
            </w:r>
            <w:r w:rsidR="00E60B16" w:rsidRPr="00767961">
              <w:rPr>
                <w:bCs/>
              </w:rPr>
              <w:t>stosuje metody statystyczne oraz techniki i narzędzia informatyczne, w tym w szczególności narzędzia GIS, do analizy danych, opisu zjawisk, jak i przewidywania przyszłych stanów systemów przestrzennych</w:t>
            </w:r>
            <w:r w:rsidR="00E77BF1">
              <w:t xml:space="preserve"> (K2GP_U02)</w:t>
            </w:r>
          </w:p>
          <w:p w14:paraId="79464155" w14:textId="77777777" w:rsidR="00E77BF1" w:rsidRDefault="00E77BF1" w:rsidP="00E77BF1">
            <w:pPr>
              <w:tabs>
                <w:tab w:val="left" w:pos="719"/>
              </w:tabs>
              <w:ind w:left="719" w:hanging="719"/>
            </w:pPr>
            <w:r>
              <w:t xml:space="preserve">PEU_U03 </w:t>
            </w:r>
            <w:r w:rsidR="00903DCF" w:rsidRPr="00767961">
              <w:rPr>
                <w:bCs/>
              </w:rPr>
              <w:t>potrafi ocenić i porównać rozwiązania przestrzenne ze względu na zadane kryteria użytkowe, a także ze względu na ich społeczną użyteczność, dobro publiczne, wymagania zrównoważonego rozwoju i efektywność, w tym efektywność techniczną</w:t>
            </w:r>
            <w:r>
              <w:t xml:space="preserve"> (K2GP_U09)</w:t>
            </w:r>
          </w:p>
          <w:p w14:paraId="79464156" w14:textId="77777777" w:rsidR="00E77BF1" w:rsidRDefault="00E77BF1" w:rsidP="00E77BF1">
            <w:pPr>
              <w:tabs>
                <w:tab w:val="left" w:pos="719"/>
              </w:tabs>
              <w:ind w:left="719" w:hanging="719"/>
            </w:pPr>
            <w:r>
              <w:t xml:space="preserve">PEU_U04 </w:t>
            </w:r>
            <w:r w:rsidR="00903DCF" w:rsidRPr="00767961">
              <w:rPr>
                <w:bCs/>
              </w:rPr>
              <w:t>potrafi ocenić przydatność i możliwość wykorzystania nowych osiągnięć w zakresie metod i technik w planowaniu urbanistycznym i przestrzennym a także w zakresie gospodarowania przestrzenią zawierających rozwiązania o charakterze innowacyjnym</w:t>
            </w:r>
            <w:r>
              <w:t xml:space="preserve"> (K2GP_U11)</w:t>
            </w:r>
          </w:p>
          <w:p w14:paraId="79464157" w14:textId="77777777" w:rsidR="00E77BF1" w:rsidRDefault="00E77BF1" w:rsidP="00E77BF1">
            <w:pPr>
              <w:tabs>
                <w:tab w:val="left" w:pos="719"/>
              </w:tabs>
              <w:ind w:left="719" w:hanging="719"/>
            </w:pPr>
            <w:r>
              <w:t xml:space="preserve">PEU_U05 </w:t>
            </w:r>
            <w:r w:rsidR="00903DCF" w:rsidRPr="00767961">
              <w:rPr>
                <w:bCs/>
              </w:rPr>
              <w:t>potrafi przygotować i przedstawić prezentację zadania planistycznego oraz poprowadzić dyskusję dotyczącą przedstawionej prezentacji</w:t>
            </w:r>
            <w:r>
              <w:t xml:space="preserve"> (K2GP_U12)</w:t>
            </w:r>
          </w:p>
          <w:p w14:paraId="79464158" w14:textId="77777777" w:rsidR="00E77BF1" w:rsidRDefault="00E77BF1" w:rsidP="00E77BF1">
            <w:pPr>
              <w:tabs>
                <w:tab w:val="left" w:pos="719"/>
              </w:tabs>
              <w:ind w:left="719" w:hanging="719"/>
            </w:pPr>
            <w:r>
              <w:t xml:space="preserve">PEU_U06 </w:t>
            </w:r>
            <w:r w:rsidR="00903DCF" w:rsidRPr="00767961">
              <w:rPr>
                <w:bCs/>
              </w:rPr>
              <w:t>potrafi pracować indywidualnie i w zespole; potrafi ocenić czasochłonność zadania; potrafi kierować małym zespołem w sposób zapewniający realizację zadania w założonym terminie</w:t>
            </w:r>
            <w:r>
              <w:t xml:space="preserve"> (K2GP_U15)</w:t>
            </w:r>
          </w:p>
          <w:p w14:paraId="79464159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7946415A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7946415B" w14:textId="77777777" w:rsidR="00195F9F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E77BF1">
              <w:t xml:space="preserve"> </w:t>
            </w:r>
            <w:r w:rsidR="00903DCF" w:rsidRPr="00767961">
              <w:rPr>
                <w:bCs/>
              </w:rPr>
              <w:t>krytycznie podchodzi do posiadanej wiedzy i umiejętności, stale je uzupełniając, rozwijając i doskonaląc</w:t>
            </w:r>
            <w:r w:rsidR="00E77BF1">
              <w:t xml:space="preserve"> (K2GP_K01)</w:t>
            </w:r>
          </w:p>
          <w:p w14:paraId="7946415C" w14:textId="77777777" w:rsidR="00874AAA" w:rsidRDefault="00195F9F" w:rsidP="00C44F4D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E77BF1">
              <w:t xml:space="preserve"> </w:t>
            </w:r>
            <w:r w:rsidR="00903DCF" w:rsidRPr="00767961">
              <w:rPr>
                <w:bCs/>
              </w:rPr>
              <w:t>uznaje znaczenie wiedzy w rozwiązywaniu problemów poznawczych, kieruje się zasadą racjonalności w identyfikowaniu i rozwiązywaniu problemów</w:t>
            </w:r>
            <w:r w:rsidR="00E77BF1">
              <w:t xml:space="preserve"> (K2GP_K02)</w:t>
            </w:r>
          </w:p>
        </w:tc>
      </w:tr>
    </w:tbl>
    <w:p w14:paraId="79464160" w14:textId="2E90FA9C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9464162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61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79464168" w14:textId="04FA788B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14:paraId="7946416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64169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6A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903DCF" w14:paraId="7946416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6416C" w14:textId="77777777" w:rsidR="00903DCF" w:rsidRPr="00CC204D" w:rsidRDefault="00903DCF" w:rsidP="00903DC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416D" w14:textId="77777777" w:rsidR="00903DCF" w:rsidRPr="00AE5D36" w:rsidRDefault="00903DCF" w:rsidP="00903DC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>Wprowadzenie do kursu; omówienie zakresu nauczania, warunków zaliczenia, zakresu projektu, przedstawienie literatury podstawowej i uzupełniającej. Przydzielenie indywidualnych lub zespołowych tematów projektowych studentom.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6E" w14:textId="77777777" w:rsidR="00903DCF" w:rsidRPr="00AE5D36" w:rsidRDefault="00903DCF" w:rsidP="00903DCF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903DCF" w14:paraId="7946417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64170" w14:textId="77777777" w:rsidR="00903DCF" w:rsidRPr="00CC204D" w:rsidRDefault="00903DCF" w:rsidP="00903DC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Pr2</w:t>
            </w:r>
            <w:r>
              <w:rPr>
                <w:bCs/>
              </w:rPr>
              <w:t>-5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4171" w14:textId="77777777" w:rsidR="00903DCF" w:rsidRPr="00AE5D36" w:rsidRDefault="00903DCF" w:rsidP="00903DC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Etap I. Praca warsztatowa w terenie. Wykonywanie pomiarów przy użyciu </w:t>
            </w:r>
            <w:r w:rsidRPr="00AE5D36">
              <w:rPr>
                <w:bCs/>
                <w:sz w:val="22"/>
                <w:szCs w:val="22"/>
              </w:rPr>
              <w:lastRenderedPageBreak/>
              <w:t xml:space="preserve">dostępnej aparatury (np. </w:t>
            </w:r>
            <w:r w:rsidRPr="00AE5D36">
              <w:rPr>
                <w:sz w:val="22"/>
                <w:szCs w:val="22"/>
                <w:lang w:eastAsia="pl-PL"/>
              </w:rPr>
              <w:t>pyłomierze, światłomierze, kamera termowizyjna, anemometry</w:t>
            </w:r>
            <w:r w:rsidRPr="00AE5D36">
              <w:rPr>
                <w:bCs/>
                <w:sz w:val="22"/>
                <w:szCs w:val="22"/>
              </w:rPr>
              <w:t xml:space="preserve">), </w:t>
            </w:r>
            <w:r>
              <w:rPr>
                <w:bCs/>
                <w:sz w:val="22"/>
                <w:szCs w:val="22"/>
              </w:rPr>
              <w:t xml:space="preserve">wykonywanie pomiarów, </w:t>
            </w:r>
            <w:r w:rsidRPr="00AE5D36">
              <w:rPr>
                <w:bCs/>
                <w:sz w:val="22"/>
                <w:szCs w:val="22"/>
              </w:rPr>
              <w:t>tworzenie baz danych, obserwacja środowiska.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72" w14:textId="77777777" w:rsidR="00903DCF" w:rsidRPr="00AE5D36" w:rsidRDefault="00903DCF" w:rsidP="00903DCF">
            <w:pPr>
              <w:snapToGrid w:val="0"/>
              <w:spacing w:before="20" w:after="20"/>
              <w:jc w:val="center"/>
            </w:pPr>
            <w:r w:rsidRPr="00AE5D36">
              <w:lastRenderedPageBreak/>
              <w:t>15</w:t>
            </w:r>
          </w:p>
        </w:tc>
      </w:tr>
      <w:tr w:rsidR="00903DCF" w14:paraId="7946417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64174" w14:textId="77777777" w:rsidR="00903DCF" w:rsidRPr="00CC204D" w:rsidRDefault="00903DCF" w:rsidP="00903DC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4175" w14:textId="77777777" w:rsidR="00903DCF" w:rsidRPr="00AE5D36" w:rsidRDefault="00903DCF" w:rsidP="00903DCF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>Prezentacja  i ocena pierwszego etapu pracy: wnioski z badań terenowych, interpretacja zgromadzon</w:t>
            </w:r>
            <w:r>
              <w:rPr>
                <w:bCs/>
                <w:sz w:val="22"/>
                <w:szCs w:val="22"/>
              </w:rPr>
              <w:t>ych danych</w:t>
            </w:r>
            <w:r w:rsidRPr="00AE5D3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76" w14:textId="77777777" w:rsidR="00903DCF" w:rsidRPr="00AE5D36" w:rsidRDefault="00903DCF" w:rsidP="00903DCF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903DCF" w14:paraId="7946417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64178" w14:textId="77777777" w:rsidR="00903DCF" w:rsidRPr="00CC204D" w:rsidRDefault="00903DCF" w:rsidP="00903DC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7-10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4179" w14:textId="77777777" w:rsidR="00903DCF" w:rsidRPr="00AE5D36" w:rsidRDefault="00903DCF" w:rsidP="00903DC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sz w:val="22"/>
                <w:szCs w:val="22"/>
                <w:lang w:eastAsia="pl-PL"/>
              </w:rPr>
              <w:t xml:space="preserve">Etap II. Badania symulacyjne w pracowni komputerowej z wykorzystaniem pozyskanych danych (np. </w:t>
            </w:r>
            <w:proofErr w:type="spellStart"/>
            <w:r w:rsidRPr="00AE5D36">
              <w:rPr>
                <w:sz w:val="22"/>
                <w:szCs w:val="22"/>
                <w:lang w:eastAsia="pl-PL"/>
              </w:rPr>
              <w:t>ArcMap</w:t>
            </w:r>
            <w:proofErr w:type="spellEnd"/>
            <w:r w:rsidRPr="00AE5D36">
              <w:rPr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AE5D36">
              <w:rPr>
                <w:iCs/>
                <w:sz w:val="22"/>
                <w:szCs w:val="22"/>
              </w:rPr>
              <w:t>QuantumGIS</w:t>
            </w:r>
            <w:proofErr w:type="spellEnd"/>
            <w:r w:rsidRPr="00AE5D36">
              <w:rPr>
                <w:sz w:val="22"/>
                <w:szCs w:val="22"/>
                <w:lang w:eastAsia="pl-PL"/>
              </w:rPr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7A" w14:textId="77777777" w:rsidR="00903DCF" w:rsidRPr="00AE5D36" w:rsidRDefault="00903DCF" w:rsidP="00903DCF">
            <w:pPr>
              <w:snapToGrid w:val="0"/>
              <w:spacing w:before="20" w:after="20"/>
              <w:jc w:val="center"/>
            </w:pPr>
            <w:r w:rsidRPr="00AE5D36">
              <w:t>12</w:t>
            </w:r>
          </w:p>
        </w:tc>
      </w:tr>
      <w:tr w:rsidR="00903DCF" w14:paraId="7946417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6417C" w14:textId="77777777" w:rsidR="00903DCF" w:rsidRPr="00CC204D" w:rsidRDefault="00903DCF" w:rsidP="00903DC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417D" w14:textId="77777777" w:rsidR="00903DCF" w:rsidRPr="00AE5D36" w:rsidRDefault="00903DCF" w:rsidP="00903DC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Prezentacja i ocena drugiego etapu pracy: wnioski z </w:t>
            </w:r>
            <w:r>
              <w:rPr>
                <w:bCs/>
                <w:sz w:val="22"/>
                <w:szCs w:val="22"/>
              </w:rPr>
              <w:t>badań symulacyjnych</w:t>
            </w:r>
            <w:r w:rsidRPr="00AE5D36">
              <w:rPr>
                <w:bCs/>
                <w:sz w:val="22"/>
                <w:szCs w:val="22"/>
              </w:rPr>
              <w:t>, sformułowanie wytycznych projektowych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7E" w14:textId="77777777" w:rsidR="00903DCF" w:rsidRPr="00AE5D36" w:rsidRDefault="00903DCF" w:rsidP="00903DCF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903DCF" w14:paraId="7946418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64180" w14:textId="77777777" w:rsidR="00903DCF" w:rsidRDefault="00903DCF" w:rsidP="00903DC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12-14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4181" w14:textId="77777777" w:rsidR="00903DCF" w:rsidRPr="00AE5D36" w:rsidRDefault="00903DCF" w:rsidP="00903DCF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>Etap III. Opracowanie koncepcji projektowej dla analizowanego terenu w oparciu o zebrane materiały oraz symulację komputerową.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82" w14:textId="77777777" w:rsidR="00903DCF" w:rsidRPr="00AE5D36" w:rsidRDefault="00903DCF" w:rsidP="00903DCF">
            <w:pPr>
              <w:snapToGrid w:val="0"/>
              <w:spacing w:before="20" w:after="20"/>
              <w:jc w:val="center"/>
            </w:pPr>
            <w:r w:rsidRPr="00AE5D36">
              <w:t>6</w:t>
            </w:r>
          </w:p>
        </w:tc>
      </w:tr>
      <w:tr w:rsidR="00903DCF" w14:paraId="7946418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64184" w14:textId="77777777" w:rsidR="00903DCF" w:rsidRDefault="00903DCF" w:rsidP="00903DCF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4185" w14:textId="77777777" w:rsidR="00903DCF" w:rsidRPr="00AE5D36" w:rsidRDefault="00903DCF" w:rsidP="00903DCF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>Prezentacja i ocena wszystkich etapó</w:t>
            </w:r>
            <w:r w:rsidR="00AC5525" w:rsidRPr="00AE5D36">
              <w:rPr>
                <w:bCs/>
                <w:sz w:val="22"/>
                <w:szCs w:val="22"/>
              </w:rPr>
              <w:fldChar w:fldCharType="begin"/>
            </w:r>
            <w:r w:rsidRPr="00AE5D36">
              <w:rPr>
                <w:bCs/>
                <w:sz w:val="22"/>
                <w:szCs w:val="22"/>
              </w:rPr>
              <w:instrText xml:space="preserve"> LISTNUM </w:instrText>
            </w:r>
            <w:r w:rsidR="00AC5525" w:rsidRPr="00AE5D36">
              <w:rPr>
                <w:bCs/>
                <w:sz w:val="22"/>
                <w:szCs w:val="22"/>
              </w:rPr>
              <w:fldChar w:fldCharType="end"/>
            </w:r>
            <w:r w:rsidRPr="00AE5D36">
              <w:rPr>
                <w:bCs/>
                <w:sz w:val="22"/>
                <w:szCs w:val="22"/>
              </w:rPr>
              <w:t>w projektu. 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86" w14:textId="77777777" w:rsidR="00903DCF" w:rsidRPr="00AE5D36" w:rsidRDefault="00903DCF" w:rsidP="00903DCF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903DCF" w14:paraId="7946418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64188" w14:textId="77777777" w:rsidR="00903DCF" w:rsidRDefault="00903DCF" w:rsidP="00903DCF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4189" w14:textId="77777777" w:rsidR="00903DCF" w:rsidRPr="00CC204D" w:rsidRDefault="00903DCF" w:rsidP="00903DCF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6418A" w14:textId="77777777" w:rsidR="00903DCF" w:rsidRPr="00F60A81" w:rsidRDefault="00903DCF" w:rsidP="00903DCF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7946418C" w14:textId="77777777" w:rsidR="00F60A81" w:rsidRDefault="00F60A81">
      <w:pPr>
        <w:rPr>
          <w:sz w:val="12"/>
          <w:szCs w:val="12"/>
        </w:rPr>
      </w:pPr>
    </w:p>
    <w:p w14:paraId="7946418D" w14:textId="77777777" w:rsidR="00252DBF" w:rsidRDefault="00252DBF">
      <w:pPr>
        <w:rPr>
          <w:sz w:val="12"/>
          <w:szCs w:val="12"/>
        </w:rPr>
      </w:pPr>
    </w:p>
    <w:p w14:paraId="7946418E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9464190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418F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7946419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4191" w14:textId="77777777" w:rsidR="0085533D" w:rsidRDefault="00DC5082" w:rsidP="0085533D">
            <w:r>
              <w:t>N</w:t>
            </w:r>
            <w:r w:rsidR="007358EE">
              <w:t>1.</w:t>
            </w:r>
            <w:r w:rsidR="00903DCF">
              <w:t xml:space="preserve"> </w:t>
            </w:r>
            <w:r w:rsidR="00903DCF" w:rsidRPr="00C72D9A">
              <w:t>Prezentacje multimedialne</w:t>
            </w:r>
          </w:p>
          <w:p w14:paraId="79464192" w14:textId="77777777" w:rsidR="007358EE" w:rsidRDefault="00DC5082" w:rsidP="0085533D">
            <w:r>
              <w:t>N</w:t>
            </w:r>
            <w:r w:rsidR="007358EE">
              <w:t>2.</w:t>
            </w:r>
            <w:r w:rsidR="00903DCF">
              <w:t xml:space="preserve"> </w:t>
            </w:r>
            <w:r w:rsidR="00903DCF" w:rsidRPr="00C72D9A">
              <w:t>Dyskusje problemowe</w:t>
            </w:r>
          </w:p>
          <w:p w14:paraId="79464193" w14:textId="77777777" w:rsidR="007358EE" w:rsidRDefault="00DC5082" w:rsidP="0085533D">
            <w:r>
              <w:t>N</w:t>
            </w:r>
            <w:r w:rsidR="007358EE">
              <w:t>3.</w:t>
            </w:r>
            <w:r w:rsidR="00903DCF">
              <w:t xml:space="preserve"> </w:t>
            </w:r>
            <w:r w:rsidR="00903DCF" w:rsidRPr="00C72D9A">
              <w:t>Studia przypadków</w:t>
            </w:r>
          </w:p>
          <w:p w14:paraId="79464194" w14:textId="77777777" w:rsidR="00903DCF" w:rsidRDefault="00903DCF" w:rsidP="0085533D">
            <w:r>
              <w:t xml:space="preserve">N4. </w:t>
            </w:r>
            <w:r w:rsidRPr="00C72D9A">
              <w:t>Praca koncepcyjna</w:t>
            </w:r>
          </w:p>
          <w:p w14:paraId="79464195" w14:textId="77777777" w:rsidR="00903DCF" w:rsidRDefault="000C3782" w:rsidP="0085533D">
            <w:r>
              <w:t>N</w:t>
            </w:r>
            <w:r w:rsidR="00903DCF">
              <w:t>5</w:t>
            </w:r>
            <w:r>
              <w:t>.</w:t>
            </w:r>
            <w:r w:rsidR="00903DCF">
              <w:t xml:space="preserve"> </w:t>
            </w:r>
            <w:r w:rsidR="00903DCF" w:rsidRPr="00C72D9A">
              <w:t>Korekty indywidualne i grupowe</w:t>
            </w:r>
          </w:p>
          <w:p w14:paraId="79464196" w14:textId="77777777" w:rsidR="00903DCF" w:rsidRDefault="00903DCF" w:rsidP="0085533D">
            <w:r>
              <w:t>N</w:t>
            </w:r>
            <w:r w:rsidR="000C3782">
              <w:t xml:space="preserve">6. </w:t>
            </w:r>
            <w:r w:rsidR="000C3782" w:rsidRPr="00C72D9A">
              <w:t>Prezentacje i dyskusje grupowe</w:t>
            </w:r>
          </w:p>
          <w:p w14:paraId="79464197" w14:textId="77777777" w:rsidR="007358EE" w:rsidRDefault="000C3782" w:rsidP="0085533D">
            <w:r>
              <w:t xml:space="preserve">N7. </w:t>
            </w:r>
            <w:r w:rsidRPr="00C72D9A">
              <w:t>Warsztaty terenowe</w:t>
            </w:r>
          </w:p>
        </w:tc>
      </w:tr>
    </w:tbl>
    <w:p w14:paraId="79464199" w14:textId="77777777" w:rsidR="008F1AD2" w:rsidRDefault="008F1AD2">
      <w:pPr>
        <w:rPr>
          <w:sz w:val="12"/>
          <w:szCs w:val="12"/>
        </w:rPr>
      </w:pPr>
    </w:p>
    <w:p w14:paraId="7946419A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7946419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7946419F" w14:textId="77777777" w:rsidTr="00445A01">
        <w:tc>
          <w:tcPr>
            <w:tcW w:w="2518" w:type="dxa"/>
          </w:tcPr>
          <w:p w14:paraId="7946419C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946419D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7946419E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0C3782" w:rsidRPr="00390B75" w14:paraId="794641A4" w14:textId="77777777" w:rsidTr="00445A01">
        <w:tc>
          <w:tcPr>
            <w:tcW w:w="2518" w:type="dxa"/>
          </w:tcPr>
          <w:p w14:paraId="794641A0" w14:textId="77777777" w:rsidR="000C3782" w:rsidRDefault="000C3782" w:rsidP="000C3782">
            <w:r>
              <w:t>F1</w:t>
            </w:r>
          </w:p>
        </w:tc>
        <w:tc>
          <w:tcPr>
            <w:tcW w:w="2126" w:type="dxa"/>
            <w:vMerge w:val="restart"/>
          </w:tcPr>
          <w:p w14:paraId="794641A1" w14:textId="77777777" w:rsidR="000C3782" w:rsidRDefault="000C3782" w:rsidP="000C37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PEU_W03, PEU_U01, PEU_U02, PEU_U03, PEU_U04, PEU_U05, PEU_U06, PEU_K01,</w:t>
            </w:r>
          </w:p>
          <w:p w14:paraId="794641A2" w14:textId="77777777" w:rsidR="000C3782" w:rsidRPr="00390B75" w:rsidRDefault="000C3782" w:rsidP="000C37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642" w:type="dxa"/>
          </w:tcPr>
          <w:p w14:paraId="794641A3" w14:textId="77777777" w:rsidR="000C3782" w:rsidRPr="00AE5D36" w:rsidRDefault="000C3782" w:rsidP="000C3782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 etapu pracy</w:t>
            </w:r>
          </w:p>
        </w:tc>
      </w:tr>
      <w:tr w:rsidR="000C3782" w:rsidRPr="00390B75" w14:paraId="794641A8" w14:textId="77777777" w:rsidTr="00445A01">
        <w:tc>
          <w:tcPr>
            <w:tcW w:w="2518" w:type="dxa"/>
          </w:tcPr>
          <w:p w14:paraId="794641A5" w14:textId="77777777" w:rsidR="000C3782" w:rsidRDefault="000C3782" w:rsidP="000C3782">
            <w:r>
              <w:t>F2</w:t>
            </w:r>
          </w:p>
        </w:tc>
        <w:tc>
          <w:tcPr>
            <w:tcW w:w="2126" w:type="dxa"/>
            <w:vMerge/>
          </w:tcPr>
          <w:p w14:paraId="794641A6" w14:textId="77777777" w:rsidR="000C3782" w:rsidRPr="00390B75" w:rsidRDefault="000C3782" w:rsidP="000C3782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794641A7" w14:textId="77777777" w:rsidR="000C3782" w:rsidRPr="00AE5D36" w:rsidRDefault="000C3782" w:rsidP="000C3782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II etapu pracy</w:t>
            </w:r>
          </w:p>
        </w:tc>
      </w:tr>
      <w:tr w:rsidR="000C3782" w:rsidRPr="00390B75" w14:paraId="794641AC" w14:textId="77777777" w:rsidTr="00445A01">
        <w:tc>
          <w:tcPr>
            <w:tcW w:w="2518" w:type="dxa"/>
          </w:tcPr>
          <w:p w14:paraId="794641A9" w14:textId="77777777" w:rsidR="000C3782" w:rsidRDefault="000C3782" w:rsidP="000C3782">
            <w:r>
              <w:t>F3</w:t>
            </w:r>
          </w:p>
        </w:tc>
        <w:tc>
          <w:tcPr>
            <w:tcW w:w="2126" w:type="dxa"/>
            <w:vMerge/>
          </w:tcPr>
          <w:p w14:paraId="794641AA" w14:textId="77777777" w:rsidR="000C3782" w:rsidRPr="00390B75" w:rsidRDefault="000C3782" w:rsidP="000C3782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794641AB" w14:textId="77777777" w:rsidR="000C3782" w:rsidRPr="00AE5D36" w:rsidRDefault="000C3782" w:rsidP="000C3782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III etapu pracy</w:t>
            </w:r>
          </w:p>
        </w:tc>
      </w:tr>
      <w:tr w:rsidR="000C3782" w:rsidRPr="00390B75" w14:paraId="794641AE" w14:textId="77777777" w:rsidTr="007C72CA">
        <w:tc>
          <w:tcPr>
            <w:tcW w:w="9286" w:type="dxa"/>
            <w:gridSpan w:val="3"/>
          </w:tcPr>
          <w:p w14:paraId="794641AD" w14:textId="77777777" w:rsidR="000C3782" w:rsidRPr="00390B75" w:rsidRDefault="000C3782" w:rsidP="000C37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0,7 F1 + 0,15 F2 + 0,15 F3</w:t>
            </w:r>
          </w:p>
        </w:tc>
      </w:tr>
    </w:tbl>
    <w:p w14:paraId="794641AF" w14:textId="77777777" w:rsidR="00067B47" w:rsidRDefault="00067B4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94641B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41B1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14:paraId="794641C2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4641B3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794641B4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794641B5" w14:textId="77777777" w:rsidR="00250319" w:rsidRPr="000C3782" w:rsidRDefault="005D1349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hyperlink r:id="rId11" w:tooltip="Błażejczyk Anna" w:history="1">
              <w:r w:rsidR="000C3782" w:rsidRPr="000C3782">
                <w:rPr>
                  <w:rStyle w:val="Hipercze"/>
                  <w:color w:val="auto"/>
                  <w:sz w:val="22"/>
                  <w:szCs w:val="22"/>
                  <w:u w:val="none"/>
                  <w:shd w:val="clear" w:color="auto" w:fill="FFFFFF"/>
                </w:rPr>
                <w:t>Błażejczyk A.</w:t>
              </w:r>
            </w:hyperlink>
            <w:r w:rsidR="000C3782" w:rsidRPr="000C3782">
              <w:rPr>
                <w:sz w:val="22"/>
                <w:szCs w:val="22"/>
                <w:shd w:val="clear" w:color="auto" w:fill="FFFFFF"/>
              </w:rPr>
              <w:t>, </w:t>
            </w:r>
            <w:hyperlink r:id="rId12" w:tooltip="Błażejczyk Krzysztof" w:history="1">
              <w:r w:rsidR="000C3782" w:rsidRPr="000C3782">
                <w:rPr>
                  <w:rStyle w:val="Hipercze"/>
                  <w:color w:val="auto"/>
                  <w:sz w:val="22"/>
                  <w:szCs w:val="22"/>
                  <w:u w:val="none"/>
                  <w:shd w:val="clear" w:color="auto" w:fill="FFFFFF"/>
                </w:rPr>
                <w:t>Błażejczyk K.</w:t>
              </w:r>
            </w:hyperlink>
            <w:r w:rsidR="000C3782" w:rsidRPr="000C3782">
              <w:rPr>
                <w:sz w:val="22"/>
                <w:szCs w:val="22"/>
                <w:shd w:val="clear" w:color="auto" w:fill="FFFFFF"/>
              </w:rPr>
              <w:t>, </w:t>
            </w:r>
            <w:proofErr w:type="spellStart"/>
            <w:r w:rsidR="00847EDC">
              <w:fldChar w:fldCharType="begin"/>
            </w:r>
            <w:r w:rsidR="00847EDC">
              <w:instrText xml:space="preserve"> HYPERLINK "https://tantis.pl/autor/degorska-bozena-a260026.html" \o "Degórska Bożena" </w:instrText>
            </w:r>
            <w:r w:rsidR="00847EDC">
              <w:fldChar w:fldCharType="separate"/>
            </w:r>
            <w:r w:rsidR="000C3782" w:rsidRPr="000C3782">
              <w:rPr>
                <w:rStyle w:val="Hipercze"/>
                <w:color w:val="auto"/>
                <w:sz w:val="22"/>
                <w:szCs w:val="22"/>
                <w:u w:val="none"/>
                <w:shd w:val="clear" w:color="auto" w:fill="FFFFFF"/>
              </w:rPr>
              <w:t>Degórska</w:t>
            </w:r>
            <w:proofErr w:type="spellEnd"/>
            <w:r w:rsidR="000C3782" w:rsidRPr="000C3782">
              <w:rPr>
                <w:rStyle w:val="Hipercze"/>
                <w:color w:val="auto"/>
                <w:sz w:val="22"/>
                <w:szCs w:val="22"/>
                <w:u w:val="none"/>
                <w:shd w:val="clear" w:color="auto" w:fill="FFFFFF"/>
              </w:rPr>
              <w:t> B.</w:t>
            </w:r>
            <w:r w:rsidR="00847EDC">
              <w:rPr>
                <w:rStyle w:val="Hipercze"/>
                <w:color w:val="auto"/>
                <w:sz w:val="22"/>
                <w:szCs w:val="22"/>
                <w:u w:val="none"/>
                <w:shd w:val="clear" w:color="auto" w:fill="FFFFFF"/>
              </w:rPr>
              <w:fldChar w:fldCharType="end"/>
            </w:r>
            <w:r w:rsidR="000C3782" w:rsidRPr="000C3782">
              <w:rPr>
                <w:sz w:val="22"/>
                <w:szCs w:val="22"/>
              </w:rPr>
              <w:t xml:space="preserve"> Miejska wyspa ciepła w Warszawie - uwarunkowania klimatyczne i urbanistyczne,, Warszawa 2014</w:t>
            </w:r>
          </w:p>
          <w:p w14:paraId="794641B6" w14:textId="77777777" w:rsidR="006F01A6" w:rsidRPr="006F01A6" w:rsidRDefault="000C3782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FB19F5">
              <w:rPr>
                <w:sz w:val="22"/>
                <w:szCs w:val="22"/>
              </w:rPr>
              <w:t>Chmielewski J. M., Teoria urbanistyki w projektowaniu i planowaniu miast. Warszawa 2001.</w:t>
            </w:r>
          </w:p>
          <w:p w14:paraId="794641B7" w14:textId="77777777" w:rsidR="006F01A6" w:rsidRDefault="000C3782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FB19F5">
              <w:rPr>
                <w:sz w:val="22"/>
                <w:szCs w:val="22"/>
              </w:rPr>
              <w:t>Gehl</w:t>
            </w:r>
            <w:proofErr w:type="spellEnd"/>
            <w:r w:rsidRPr="00FB19F5">
              <w:rPr>
                <w:sz w:val="22"/>
                <w:szCs w:val="22"/>
              </w:rPr>
              <w:t xml:space="preserve"> Jan, Życie między budynkami. Użytkowanie przestrzeni publicznych, Kraków 2009;</w:t>
            </w:r>
          </w:p>
          <w:p w14:paraId="794641B8" w14:textId="77777777" w:rsidR="006F01A6" w:rsidRPr="000C3782" w:rsidRDefault="000C3782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FB19F5">
              <w:rPr>
                <w:sz w:val="22"/>
                <w:szCs w:val="22"/>
              </w:rPr>
              <w:t>Gehl</w:t>
            </w:r>
            <w:proofErr w:type="spellEnd"/>
            <w:r w:rsidRPr="00FB19F5">
              <w:rPr>
                <w:sz w:val="22"/>
                <w:szCs w:val="22"/>
              </w:rPr>
              <w:t>, J., Miasta dla ludzi, Kraków 2014.</w:t>
            </w:r>
          </w:p>
          <w:p w14:paraId="794641B9" w14:textId="77777777" w:rsidR="000C3782" w:rsidRPr="000C3782" w:rsidRDefault="000C3782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0C3782">
              <w:rPr>
                <w:bCs/>
                <w:sz w:val="22"/>
                <w:szCs w:val="22"/>
              </w:rPr>
              <w:t>Gzell</w:t>
            </w:r>
            <w:proofErr w:type="spellEnd"/>
            <w:r w:rsidRPr="000C3782">
              <w:rPr>
                <w:bCs/>
                <w:sz w:val="22"/>
                <w:szCs w:val="22"/>
              </w:rPr>
              <w:t xml:space="preserve"> S., Architektura. Urbanistyka. </w:t>
            </w:r>
            <w:proofErr w:type="spellStart"/>
            <w:r w:rsidRPr="000C3782">
              <w:rPr>
                <w:bCs/>
                <w:sz w:val="22"/>
                <w:szCs w:val="22"/>
              </w:rPr>
              <w:t>Nauka,Warszawa</w:t>
            </w:r>
            <w:proofErr w:type="spellEnd"/>
            <w:r w:rsidRPr="000C3782">
              <w:rPr>
                <w:bCs/>
                <w:sz w:val="22"/>
                <w:szCs w:val="22"/>
              </w:rPr>
              <w:t xml:space="preserve"> 2019</w:t>
            </w:r>
          </w:p>
          <w:p w14:paraId="794641BA" w14:textId="77777777" w:rsidR="000C3782" w:rsidRPr="000C3782" w:rsidRDefault="000C3782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FB19F5">
              <w:rPr>
                <w:sz w:val="22"/>
                <w:szCs w:val="22"/>
                <w:shd w:val="clear" w:color="auto" w:fill="FFFFFF"/>
              </w:rPr>
              <w:t>Popkiewicz</w:t>
            </w:r>
            <w:proofErr w:type="spellEnd"/>
            <w:r w:rsidRPr="00FB19F5">
              <w:rPr>
                <w:sz w:val="22"/>
                <w:szCs w:val="22"/>
                <w:shd w:val="clear" w:color="auto" w:fill="FFFFFF"/>
              </w:rPr>
              <w:t xml:space="preserve"> M., </w:t>
            </w:r>
            <w:proofErr w:type="spellStart"/>
            <w:r w:rsidRPr="00FB19F5">
              <w:rPr>
                <w:sz w:val="22"/>
                <w:szCs w:val="22"/>
                <w:shd w:val="clear" w:color="auto" w:fill="FFFFFF"/>
              </w:rPr>
              <w:t>Kardaś</w:t>
            </w:r>
            <w:proofErr w:type="spellEnd"/>
            <w:r w:rsidRPr="008F0088">
              <w:rPr>
                <w:sz w:val="22"/>
                <w:szCs w:val="22"/>
                <w:shd w:val="clear" w:color="auto" w:fill="FFFFFF"/>
              </w:rPr>
              <w:t xml:space="preserve"> A., Malinowski Sz., </w:t>
            </w:r>
            <w:r>
              <w:rPr>
                <w:sz w:val="22"/>
                <w:szCs w:val="22"/>
                <w:shd w:val="clear" w:color="auto" w:fill="FFFFFF"/>
              </w:rPr>
              <w:t xml:space="preserve">Nauka o Klimacie, </w:t>
            </w:r>
            <w:r w:rsidRPr="008F0088">
              <w:rPr>
                <w:sz w:val="22"/>
                <w:szCs w:val="22"/>
                <w:shd w:val="clear" w:color="auto" w:fill="FFFFFF"/>
              </w:rPr>
              <w:t>Warszawa 2019</w:t>
            </w:r>
          </w:p>
          <w:p w14:paraId="794641BB" w14:textId="77777777" w:rsidR="006F01A6" w:rsidRPr="00874AAA" w:rsidRDefault="006F01A6"/>
          <w:p w14:paraId="794641BC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794641BD" w14:textId="77777777" w:rsidR="006F01A6" w:rsidRPr="005803E3" w:rsidRDefault="000C378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FB19F5">
              <w:rPr>
                <w:sz w:val="22"/>
                <w:szCs w:val="22"/>
              </w:rPr>
              <w:t>Chmielewski, T. J., Systemy krajobrazowe: struktura – funkcjonowanie – planowanie, Warszawa 2012.</w:t>
            </w:r>
          </w:p>
          <w:p w14:paraId="794641BE" w14:textId="77777777" w:rsidR="006F01A6" w:rsidRPr="00874AAA" w:rsidRDefault="000C378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FB19F5">
              <w:rPr>
                <w:sz w:val="22"/>
                <w:szCs w:val="22"/>
              </w:rPr>
              <w:t>Cowie</w:t>
            </w:r>
            <w:proofErr w:type="spellEnd"/>
            <w:r w:rsidRPr="00FB19F5">
              <w:rPr>
                <w:sz w:val="22"/>
                <w:szCs w:val="22"/>
              </w:rPr>
              <w:t xml:space="preserve"> J., Zmiany klimatyczne : przyczyny, przebieg i skutki dla człowieka, Wydawnictwa Uniwersytetu Warszawskiego, Warszawa, 2009.</w:t>
            </w:r>
          </w:p>
          <w:p w14:paraId="794641BF" w14:textId="77777777" w:rsidR="005803E3" w:rsidRPr="000C3782" w:rsidRDefault="000C378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FB19F5">
              <w:rPr>
                <w:sz w:val="22"/>
                <w:szCs w:val="22"/>
              </w:rPr>
              <w:t>Plan adaptacji miasta Wrocław do zmian klimatu do roku 2030</w:t>
            </w:r>
          </w:p>
          <w:p w14:paraId="794641C0" w14:textId="77777777" w:rsidR="000C3782" w:rsidRPr="000C3782" w:rsidRDefault="000C378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rStyle w:val="fontstyle01"/>
                <w:rFonts w:ascii="Times New Roman" w:hAnsi="Times New Roman"/>
                <w:color w:val="auto"/>
                <w:sz w:val="24"/>
              </w:rPr>
            </w:pPr>
            <w:proofErr w:type="spellStart"/>
            <w:r w:rsidRPr="00FB19F5">
              <w:rPr>
                <w:rStyle w:val="fontstyle01"/>
                <w:rFonts w:ascii="Times New Roman" w:hAnsi="Times New Roman"/>
                <w:sz w:val="22"/>
                <w:szCs w:val="22"/>
              </w:rPr>
              <w:t>Kassenberg</w:t>
            </w:r>
            <w:proofErr w:type="spellEnd"/>
            <w:r w:rsidRPr="00FB19F5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A. (red.), 2014, </w:t>
            </w:r>
            <w:r w:rsidRPr="00FB19F5">
              <w:rPr>
                <w:rStyle w:val="fontstyle21"/>
                <w:rFonts w:ascii="Times New Roman" w:hAnsi="Times New Roman"/>
                <w:sz w:val="22"/>
                <w:szCs w:val="22"/>
              </w:rPr>
              <w:t>Powiatowy poradnik klimatyczny</w:t>
            </w:r>
            <w:r w:rsidRPr="00FB19F5">
              <w:rPr>
                <w:rStyle w:val="fontstyle01"/>
                <w:rFonts w:ascii="Times New Roman" w:hAnsi="Times New Roman"/>
                <w:sz w:val="22"/>
                <w:szCs w:val="22"/>
              </w:rPr>
              <w:t>, Fundacja Instytut na rzec Ekorozwoju, Warszawa</w:t>
            </w:r>
          </w:p>
          <w:p w14:paraId="794641C1" w14:textId="77777777" w:rsidR="002B5912" w:rsidRPr="000C3782" w:rsidRDefault="000C3782" w:rsidP="000C3782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FB19F5">
              <w:rPr>
                <w:rStyle w:val="fontstyle01"/>
                <w:rFonts w:ascii="Times New Roman" w:hAnsi="Times New Roman"/>
                <w:sz w:val="22"/>
                <w:szCs w:val="22"/>
              </w:rPr>
              <w:t>Legutko</w:t>
            </w:r>
            <w:proofErr w:type="spellEnd"/>
            <w:r w:rsidRPr="00FB19F5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-Kobus P., 2017, </w:t>
            </w:r>
            <w:r w:rsidRPr="00FB19F5">
              <w:rPr>
                <w:rStyle w:val="fontstyle21"/>
                <w:rFonts w:ascii="Times New Roman" w:hAnsi="Times New Roman"/>
                <w:sz w:val="22"/>
                <w:szCs w:val="22"/>
              </w:rPr>
              <w:t>Adaptacja do zmian klimatu jako wyzwanie polityki rozwoju miast w kontekście krajowym i europejskim</w:t>
            </w:r>
            <w:r w:rsidRPr="00FB19F5">
              <w:rPr>
                <w:rStyle w:val="fontstyle01"/>
                <w:rFonts w:ascii="Times New Roman" w:hAnsi="Times New Roman"/>
                <w:sz w:val="22"/>
                <w:szCs w:val="22"/>
              </w:rPr>
              <w:t>, Komitet Przestrzennego Zagospodarowania Kraju Polskiej Akademii Nauk, Zeszyt</w:t>
            </w:r>
            <w:r w:rsidRPr="00FB19F5">
              <w:rPr>
                <w:sz w:val="22"/>
                <w:szCs w:val="22"/>
              </w:rPr>
              <w:br/>
            </w:r>
            <w:r w:rsidRPr="00FB19F5">
              <w:rPr>
                <w:rStyle w:val="fontstyle01"/>
                <w:rFonts w:ascii="Times New Roman" w:hAnsi="Times New Roman"/>
                <w:sz w:val="22"/>
                <w:szCs w:val="22"/>
              </w:rPr>
              <w:t>268, s. 83-97</w:t>
            </w:r>
          </w:p>
        </w:tc>
      </w:tr>
      <w:tr w:rsidR="009A3831" w14:paraId="794641C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41C3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794641C6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41C5" w14:textId="77777777" w:rsidR="009A3831" w:rsidRPr="00813723" w:rsidRDefault="000C3782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Agnieszka </w:t>
            </w:r>
            <w:proofErr w:type="spellStart"/>
            <w:r>
              <w:rPr>
                <w:b/>
                <w:bCs/>
              </w:rPr>
              <w:t>Szumilas</w:t>
            </w:r>
            <w:proofErr w:type="spellEnd"/>
            <w:r>
              <w:rPr>
                <w:b/>
                <w:bCs/>
              </w:rPr>
              <w:t>, agnieszka.szumilas@pwr.edu.pl</w:t>
            </w:r>
          </w:p>
        </w:tc>
      </w:tr>
    </w:tbl>
    <w:p w14:paraId="794641C7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3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641CA" w14:textId="77777777" w:rsidR="00D70E8B" w:rsidRDefault="00D70E8B">
      <w:r>
        <w:separator/>
      </w:r>
    </w:p>
  </w:endnote>
  <w:endnote w:type="continuationSeparator" w:id="0">
    <w:p w14:paraId="794641CB" w14:textId="77777777" w:rsidR="00D70E8B" w:rsidRDefault="00D70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641CC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641C8" w14:textId="77777777" w:rsidR="00D70E8B" w:rsidRDefault="00D70E8B">
      <w:r>
        <w:separator/>
      </w:r>
    </w:p>
  </w:footnote>
  <w:footnote w:type="continuationSeparator" w:id="0">
    <w:p w14:paraId="794641C9" w14:textId="77777777" w:rsidR="00D70E8B" w:rsidRDefault="00D70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C3782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DF6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D1349"/>
    <w:rsid w:val="00603641"/>
    <w:rsid w:val="00603C29"/>
    <w:rsid w:val="00621B56"/>
    <w:rsid w:val="006377D3"/>
    <w:rsid w:val="00663BA2"/>
    <w:rsid w:val="006858A7"/>
    <w:rsid w:val="006B0D90"/>
    <w:rsid w:val="006C2721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3354B"/>
    <w:rsid w:val="00847EDC"/>
    <w:rsid w:val="0085533D"/>
    <w:rsid w:val="008730C1"/>
    <w:rsid w:val="00874AAA"/>
    <w:rsid w:val="00875BE6"/>
    <w:rsid w:val="008A0AE7"/>
    <w:rsid w:val="008B03DC"/>
    <w:rsid w:val="008B3399"/>
    <w:rsid w:val="008C3907"/>
    <w:rsid w:val="008C4D57"/>
    <w:rsid w:val="008F1AD2"/>
    <w:rsid w:val="008F5F86"/>
    <w:rsid w:val="00903DCF"/>
    <w:rsid w:val="00915194"/>
    <w:rsid w:val="00921DA7"/>
    <w:rsid w:val="00937508"/>
    <w:rsid w:val="009579F7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C5525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31BF4"/>
    <w:rsid w:val="00D332B9"/>
    <w:rsid w:val="00D376AB"/>
    <w:rsid w:val="00D552A5"/>
    <w:rsid w:val="00D70E8B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0B16"/>
    <w:rsid w:val="00E646A1"/>
    <w:rsid w:val="00E76872"/>
    <w:rsid w:val="00E77BF1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794640E7"/>
  <w15:docId w15:val="{5AD08558-AC2F-411A-959F-A7021418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C552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AC552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AC552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AC552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AC552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AC552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AC552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AC552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AC5525"/>
  </w:style>
  <w:style w:type="character" w:customStyle="1" w:styleId="WW8Num3z1">
    <w:name w:val="WW8Num3z1"/>
    <w:rsid w:val="00AC552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AC5525"/>
  </w:style>
  <w:style w:type="character" w:styleId="Hipercze">
    <w:name w:val="Hyperlink"/>
    <w:rsid w:val="00AC5525"/>
    <w:rPr>
      <w:color w:val="0000FF"/>
      <w:u w:val="single"/>
    </w:rPr>
  </w:style>
  <w:style w:type="character" w:styleId="Numerstrony">
    <w:name w:val="page number"/>
    <w:basedOn w:val="Domylnaczcionkaakapitu1"/>
    <w:rsid w:val="00AC5525"/>
  </w:style>
  <w:style w:type="character" w:styleId="UyteHipercze">
    <w:name w:val="FollowedHyperlink"/>
    <w:rsid w:val="00AC552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AC552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AC5525"/>
    <w:pPr>
      <w:jc w:val="center"/>
    </w:pPr>
  </w:style>
  <w:style w:type="paragraph" w:styleId="Lista">
    <w:name w:val="List"/>
    <w:basedOn w:val="Tekstpodstawowy"/>
    <w:rsid w:val="00AC5525"/>
    <w:rPr>
      <w:rFonts w:cs="Mangal"/>
    </w:rPr>
  </w:style>
  <w:style w:type="paragraph" w:customStyle="1" w:styleId="Podpis2">
    <w:name w:val="Podpis2"/>
    <w:basedOn w:val="Normalny"/>
    <w:rsid w:val="00AC552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C552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AC552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AC552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AC552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AC5525"/>
    <w:rPr>
      <w:sz w:val="22"/>
    </w:rPr>
  </w:style>
  <w:style w:type="paragraph" w:styleId="Nagwek">
    <w:name w:val="header"/>
    <w:basedOn w:val="Normalny"/>
    <w:rsid w:val="00AC552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AC5525"/>
    <w:pPr>
      <w:suppressLineNumbers/>
    </w:pPr>
  </w:style>
  <w:style w:type="paragraph" w:customStyle="1" w:styleId="Nagwektabeli">
    <w:name w:val="Nagłówek tabeli"/>
    <w:basedOn w:val="Zawartotabeli"/>
    <w:rsid w:val="00AC552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AC552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fontstyle01">
    <w:name w:val="fontstyle01"/>
    <w:rsid w:val="000C378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0C3782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antis.pl/autor/blazejczyk-krzysztof-a273472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antis.pl/autor/blazejczyk-anna-a160613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8369D15-0CE4-471A-8977-B23AFFD86EB2}"/>
</file>

<file path=customXml/itemProps2.xml><?xml version="1.0" encoding="utf-8"?>
<ds:datastoreItem xmlns:ds="http://schemas.openxmlformats.org/officeDocument/2006/customXml" ds:itemID="{8401DC36-1E02-4763-917D-98F100749B1B}">
  <ds:schemaRefs>
    <ds:schemaRef ds:uri="http://schemas.microsoft.com/office/2006/documentManagement/types"/>
    <ds:schemaRef ds:uri="http://purl.org/dc/terms/"/>
    <ds:schemaRef ds:uri="http://purl.org/dc/elements/1.1/"/>
    <ds:schemaRef ds:uri="133eaf75-6719-4389-9120-0c4ec9780776"/>
    <ds:schemaRef ds:uri="http://purl.org/dc/dcmitype/"/>
    <ds:schemaRef ds:uri="http://schemas.microsoft.com/office/2006/metadata/properties"/>
    <ds:schemaRef ds:uri="http://www.w3.org/XML/1998/namespace"/>
    <ds:schemaRef ds:uri="e47cc9cf-e2a4-47f9-996a-9adc16e17550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92800B-A9C7-4042-9107-AF53D8A31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1082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8</cp:revision>
  <cp:lastPrinted>2019-01-14T10:42:00Z</cp:lastPrinted>
  <dcterms:created xsi:type="dcterms:W3CDTF">2020-10-24T12:43:00Z</dcterms:created>
  <dcterms:modified xsi:type="dcterms:W3CDTF">2021-02-04T11:49:00Z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